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98" w:rsidRDefault="00AE765A" w:rsidP="00AE765A">
      <w:pPr>
        <w:jc w:val="center"/>
        <w:rPr>
          <w:rFonts w:ascii="Arial" w:hAnsi="Arial" w:cs="Arial"/>
          <w:b/>
          <w:sz w:val="40"/>
          <w:szCs w:val="40"/>
        </w:rPr>
      </w:pPr>
      <w:r w:rsidRPr="00AE765A">
        <w:rPr>
          <w:rFonts w:ascii="Arial" w:hAnsi="Arial" w:cs="Arial"/>
          <w:b/>
          <w:sz w:val="40"/>
          <w:szCs w:val="40"/>
        </w:rPr>
        <w:t>Principais doenças causadas por:</w:t>
      </w:r>
    </w:p>
    <w:tbl>
      <w:tblPr>
        <w:tblStyle w:val="Tabelacomgrade"/>
        <w:tblpPr w:leftFromText="141" w:rightFromText="141" w:vertAnchor="text" w:horzAnchor="margin" w:tblpY="47"/>
        <w:tblW w:w="14804" w:type="dxa"/>
        <w:tblLook w:val="04A0"/>
      </w:tblPr>
      <w:tblGrid>
        <w:gridCol w:w="2960"/>
        <w:gridCol w:w="2961"/>
        <w:gridCol w:w="2961"/>
        <w:gridCol w:w="2961"/>
        <w:gridCol w:w="2961"/>
      </w:tblGrid>
      <w:tr w:rsidR="00AE765A" w:rsidTr="00AE765A">
        <w:trPr>
          <w:trHeight w:val="654"/>
        </w:trPr>
        <w:tc>
          <w:tcPr>
            <w:tcW w:w="2960" w:type="dxa"/>
          </w:tcPr>
          <w:p w:rsidR="00AE765A" w:rsidRPr="00AE765A" w:rsidRDefault="00AE765A" w:rsidP="00AE765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765A">
              <w:rPr>
                <w:rFonts w:ascii="Arial" w:hAnsi="Arial" w:cs="Arial"/>
                <w:b/>
                <w:sz w:val="40"/>
                <w:szCs w:val="40"/>
              </w:rPr>
              <w:t>Vírus</w:t>
            </w:r>
          </w:p>
        </w:tc>
        <w:tc>
          <w:tcPr>
            <w:tcW w:w="2961" w:type="dxa"/>
          </w:tcPr>
          <w:p w:rsidR="00AE765A" w:rsidRPr="00AE765A" w:rsidRDefault="00AE765A" w:rsidP="00AE765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765A">
              <w:rPr>
                <w:rFonts w:ascii="Arial" w:hAnsi="Arial" w:cs="Arial"/>
                <w:b/>
                <w:sz w:val="40"/>
                <w:szCs w:val="40"/>
              </w:rPr>
              <w:t>Bactérias</w:t>
            </w:r>
          </w:p>
        </w:tc>
        <w:tc>
          <w:tcPr>
            <w:tcW w:w="2961" w:type="dxa"/>
          </w:tcPr>
          <w:p w:rsidR="00AE765A" w:rsidRPr="00AE765A" w:rsidRDefault="00AE765A" w:rsidP="00AE765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765A">
              <w:rPr>
                <w:rFonts w:ascii="Arial" w:hAnsi="Arial" w:cs="Arial"/>
                <w:b/>
                <w:sz w:val="40"/>
                <w:szCs w:val="40"/>
              </w:rPr>
              <w:t>Protozoários</w:t>
            </w:r>
          </w:p>
        </w:tc>
        <w:tc>
          <w:tcPr>
            <w:tcW w:w="2961" w:type="dxa"/>
          </w:tcPr>
          <w:p w:rsidR="00AE765A" w:rsidRPr="00AE765A" w:rsidRDefault="00AE765A" w:rsidP="00AE765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765A">
              <w:rPr>
                <w:rFonts w:ascii="Arial" w:hAnsi="Arial" w:cs="Arial"/>
                <w:b/>
                <w:sz w:val="40"/>
                <w:szCs w:val="40"/>
              </w:rPr>
              <w:t>Fungos</w:t>
            </w:r>
          </w:p>
        </w:tc>
        <w:tc>
          <w:tcPr>
            <w:tcW w:w="2961" w:type="dxa"/>
          </w:tcPr>
          <w:p w:rsidR="00AE765A" w:rsidRPr="00AE765A" w:rsidRDefault="00AE765A" w:rsidP="00AE765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765A">
              <w:rPr>
                <w:rFonts w:ascii="Arial" w:hAnsi="Arial" w:cs="Arial"/>
                <w:b/>
                <w:sz w:val="40"/>
                <w:szCs w:val="40"/>
              </w:rPr>
              <w:t>Vermes</w:t>
            </w:r>
          </w:p>
        </w:tc>
      </w:tr>
      <w:tr w:rsidR="00AE765A" w:rsidTr="00AE765A">
        <w:trPr>
          <w:trHeight w:val="1839"/>
        </w:trPr>
        <w:tc>
          <w:tcPr>
            <w:tcW w:w="2960" w:type="dxa"/>
          </w:tcPr>
          <w:p w:rsidR="00AE765A" w:rsidRPr="00AE765A" w:rsidRDefault="00AE765A" w:rsidP="00ED7EA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Catapora: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pelo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varicela-zóster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405B37">
              <w:rPr>
                <w:rFonts w:ascii="Arial" w:hAnsi="Arial" w:cs="Arial"/>
                <w:i/>
                <w:sz w:val="24"/>
                <w:szCs w:val="24"/>
              </w:rPr>
              <w:t xml:space="preserve">O modo de aquisição do vírus ocorre pelas vias respiratórias. </w:t>
            </w:r>
            <w:r w:rsidR="00ED7EA6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405B37">
              <w:rPr>
                <w:rFonts w:ascii="Arial" w:hAnsi="Arial" w:cs="Arial"/>
                <w:i/>
                <w:sz w:val="24"/>
                <w:szCs w:val="24"/>
              </w:rPr>
              <w:t>eve-se evitar o contato com pessoas contaminadas pelo vírus.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AE765A" w:rsidRPr="00237B61" w:rsidRDefault="00237B61" w:rsidP="00237B6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Tétano: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causado pelo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Clostridium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tetani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a partir de qualquer ferimento. Como prevenção, recomenda-se vacinação.</w:t>
            </w:r>
          </w:p>
        </w:tc>
        <w:tc>
          <w:tcPr>
            <w:tcW w:w="2961" w:type="dxa"/>
          </w:tcPr>
          <w:p w:rsidR="00AE765A" w:rsidRPr="00C054ED" w:rsidRDefault="00C054ED" w:rsidP="00C054E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Amebíase: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Entamoeba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hystolitica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O modo de transmissão é através de ingestão de água ou alimentos contaminados por cistos da ameba. Uma medida é evitar que fezes humanas contaminem água potável e alimentos.</w:t>
            </w:r>
          </w:p>
        </w:tc>
        <w:tc>
          <w:tcPr>
            <w:tcW w:w="2961" w:type="dxa"/>
          </w:tcPr>
          <w:p w:rsidR="00AE765A" w:rsidRPr="00ED7EA6" w:rsidRDefault="00ED7EA6" w:rsidP="00ED7EA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Pé-de-atleta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Trichophyton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rubrum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O modo de transmissão é o contato direto com poças de água sujas. Uma das medidas profiláticas é enxugar e secar bem 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pé,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as axilas e a virilha para não ficarem úmidas.</w:t>
            </w:r>
          </w:p>
        </w:tc>
        <w:tc>
          <w:tcPr>
            <w:tcW w:w="2961" w:type="dxa"/>
          </w:tcPr>
          <w:p w:rsidR="00AE765A" w:rsidRPr="005C7EC5" w:rsidRDefault="005C7EC5" w:rsidP="005C7EC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Esquistossomose: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causado pelo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Schistosoma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mansoni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F614A">
              <w:rPr>
                <w:rFonts w:ascii="Arial" w:hAnsi="Arial" w:cs="Arial"/>
                <w:i/>
                <w:sz w:val="24"/>
                <w:szCs w:val="24"/>
              </w:rPr>
              <w:t>A transmissão ocorre através da penetração da larva cercaria através da pele. A prevenção tem como medidas de saneamento básico, higiene pessoal e controle da população de caramujos.</w:t>
            </w: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405B37" w:rsidRPr="00405B37" w:rsidRDefault="00405B37" w:rsidP="00405B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Herpes simples labial: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 agente causativo é o herpes simplex tipo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(HSV-1). Adquire-se o vírus por contato com pessoas ou objetos contaminados, por isso a medida profilática é evitar contato intimo com pessoas durante as recorrências da infecção.</w:t>
            </w:r>
          </w:p>
        </w:tc>
        <w:tc>
          <w:tcPr>
            <w:tcW w:w="2961" w:type="dxa"/>
          </w:tcPr>
          <w:p w:rsidR="00AE765A" w:rsidRPr="00237B61" w:rsidRDefault="00237B61" w:rsidP="00237B6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Botulismo: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causado pela ingestão da toxina botulínica produzida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Clostridium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botulinum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presente em alimentos industrializados mal processados. Uma medida é evitar consumir alimentos processados (enlatados, conservas e embutidos como salsichas)</w:t>
            </w:r>
          </w:p>
        </w:tc>
        <w:tc>
          <w:tcPr>
            <w:tcW w:w="2961" w:type="dxa"/>
          </w:tcPr>
          <w:p w:rsidR="00AE765A" w:rsidRPr="00C054ED" w:rsidRDefault="00C054ED" w:rsidP="00C054E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Doença de Chagas: </w:t>
            </w:r>
            <w:r w:rsidR="003C654F">
              <w:rPr>
                <w:rFonts w:ascii="Arial" w:hAnsi="Arial" w:cs="Arial"/>
                <w:i/>
                <w:sz w:val="24"/>
                <w:szCs w:val="24"/>
              </w:rPr>
              <w:t xml:space="preserve">É causada pelo </w:t>
            </w:r>
            <w:proofErr w:type="spellStart"/>
            <w:r w:rsidR="003C654F">
              <w:rPr>
                <w:rFonts w:ascii="Arial" w:hAnsi="Arial" w:cs="Arial"/>
                <w:i/>
                <w:sz w:val="24"/>
                <w:szCs w:val="24"/>
              </w:rPr>
              <w:t>Trypanos</w:t>
            </w:r>
            <w:r>
              <w:rPr>
                <w:rFonts w:ascii="Arial" w:hAnsi="Arial" w:cs="Arial"/>
                <w:i/>
                <w:sz w:val="24"/>
                <w:szCs w:val="24"/>
              </w:rPr>
              <w:t>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Cruzi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com contato de fezes de certos barbeiros, que defecam ao sugar sangue, por isso deve-se evitar a picada dos barbeiros (uso de telas, cortinados, inseticidas, etc.).</w:t>
            </w:r>
          </w:p>
        </w:tc>
        <w:tc>
          <w:tcPr>
            <w:tcW w:w="2961" w:type="dxa"/>
          </w:tcPr>
          <w:p w:rsidR="00AE765A" w:rsidRPr="00ED7EA6" w:rsidRDefault="00ED7EA6" w:rsidP="00ED7EA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Candidíase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Doença causada pelo fungo Cândida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albicans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É transmitido durante a amamentação para o bebê, pois o fungo fica na pele da mãe, por isso a medida profilática é fazer uma boa higiene nos seios durante a amamentação.</w:t>
            </w:r>
          </w:p>
        </w:tc>
        <w:tc>
          <w:tcPr>
            <w:tcW w:w="2961" w:type="dxa"/>
          </w:tcPr>
          <w:p w:rsidR="00AE765A" w:rsidRPr="00EF614A" w:rsidRDefault="00EF614A" w:rsidP="00EF61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Teníase: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Os agentes etiológicos são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Taenia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solium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(tênia do porco)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Taenia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saginata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(tênia do boi). A transmissão se dá na ingestão de carne de porco e de boi contendo larvas de tênia. As medidas profiláticas são: saneamento básico, cozimento perfeito das carnes e tratamento dos portadores.</w:t>
            </w: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405B37" w:rsidRDefault="00405B37" w:rsidP="00405B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Rubéola: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Rubivirus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o vírus pelas vias respiratórias, por meio de gotículas de saliva expelidas por pessoas portadoras do vírus. Não há tratamento. A vacina é aplicada na infância juntamente com as vacinas contra sarampo e caxumba na forma da vacina tríplice viral.</w:t>
            </w:r>
          </w:p>
        </w:tc>
        <w:tc>
          <w:tcPr>
            <w:tcW w:w="2961" w:type="dxa"/>
          </w:tcPr>
          <w:p w:rsidR="00AE765A" w:rsidRPr="00237B61" w:rsidRDefault="00237B61" w:rsidP="00237B6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Brucelose: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bactérias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Brucella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bactéria, presente no gado, é transmitida por leite não-pasteurizado e pela manipulação da carne de animais contaminados.</w:t>
            </w:r>
            <w:r w:rsidR="003177D3">
              <w:rPr>
                <w:rFonts w:ascii="Arial" w:hAnsi="Arial" w:cs="Arial"/>
                <w:i/>
                <w:sz w:val="24"/>
                <w:szCs w:val="24"/>
              </w:rPr>
              <w:t xml:space="preserve"> Como prevenção, deve-se evitar o consumo de carne crua de matadouros clandestinos e leite não-pasteurizado.</w:t>
            </w:r>
          </w:p>
        </w:tc>
        <w:tc>
          <w:tcPr>
            <w:tcW w:w="2961" w:type="dxa"/>
          </w:tcPr>
          <w:p w:rsidR="00AE765A" w:rsidRPr="00C054ED" w:rsidRDefault="00C054ED" w:rsidP="00C054E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Doença do sono: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Os agentes causativos são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Trypanossoma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gambiensis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ou T.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rhodesiense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através da picada da mosca tsé-tsé (Glossina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palpalis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). Evitar a picada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das tsé-tsé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(uso de telas, cortinados, inseticidas, etc.).</w:t>
            </w:r>
          </w:p>
        </w:tc>
        <w:tc>
          <w:tcPr>
            <w:tcW w:w="2961" w:type="dxa"/>
          </w:tcPr>
          <w:p w:rsidR="00AE765A" w:rsidRPr="00ED7EA6" w:rsidRDefault="00ED7EA6" w:rsidP="00ED7EA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Micose: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>É causada por diferentes espécies de fungos. A transmissão se dá de pessoa para pessoa e objetos contaminados. Uma medida é a higiene pessoal, mantendo os pés limpos e secos e evitar fazer uso de objetos de outras pessoas que estejam infectadas.</w:t>
            </w:r>
          </w:p>
        </w:tc>
        <w:tc>
          <w:tcPr>
            <w:tcW w:w="2961" w:type="dxa"/>
          </w:tcPr>
          <w:p w:rsidR="00AE765A" w:rsidRPr="00EF614A" w:rsidRDefault="00EF614A" w:rsidP="00EF614A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Oxiuríase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causador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Oxyurus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vermicularis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D9269E">
              <w:rPr>
                <w:rFonts w:ascii="Arial" w:hAnsi="Arial" w:cs="Arial"/>
                <w:i/>
                <w:sz w:val="24"/>
                <w:szCs w:val="24"/>
              </w:rPr>
              <w:t>A transmissão se dá através do contato com os ovos infectados das fêmeas. Uma medida é a higiene pessoal, além de cuidado com as verduras, que devem ser bem lavadas.</w:t>
            </w:r>
          </w:p>
        </w:tc>
      </w:tr>
      <w:tr w:rsidR="00AE765A" w:rsidTr="00AE765A">
        <w:trPr>
          <w:trHeight w:val="1839"/>
        </w:trPr>
        <w:tc>
          <w:tcPr>
            <w:tcW w:w="2960" w:type="dxa"/>
          </w:tcPr>
          <w:p w:rsidR="00AE765A" w:rsidRPr="00405B37" w:rsidRDefault="00405B37" w:rsidP="00405B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Sarampo: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causado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Morbillivirus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o vírus pelas vias respiratória, por meio de gotículas de saliva de pessoas portadoras do vírus. Deve-se evitar contato com pessoas que apresentem os sintomas da infecção.</w:t>
            </w:r>
          </w:p>
        </w:tc>
        <w:tc>
          <w:tcPr>
            <w:tcW w:w="2961" w:type="dxa"/>
          </w:tcPr>
          <w:p w:rsidR="00AE765A" w:rsidRPr="003177D3" w:rsidRDefault="003177D3" w:rsidP="003177D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Peste: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Yersinia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pestis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a bactéria pela picada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pulga-do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-rato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contaminada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ou por ferimentos e arranhões causados por animais infectados (cães e gatos). A prevenção consiste em combater pulgas e ratos e evitar contato com animais que possam estar contaminados.</w:t>
            </w:r>
          </w:p>
        </w:tc>
        <w:tc>
          <w:tcPr>
            <w:tcW w:w="2961" w:type="dxa"/>
          </w:tcPr>
          <w:p w:rsidR="00AE765A" w:rsidRPr="00C054ED" w:rsidRDefault="00C054ED" w:rsidP="00C054E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Giardíase: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Giardia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lamblia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pela ingestão de água ou alimentos contaminados por cistos da giárdia. Uma medida é lavar bem alimentos consumidos crus e </w:t>
            </w:r>
            <w:r w:rsidR="00CF6356">
              <w:rPr>
                <w:rFonts w:ascii="Arial" w:hAnsi="Arial" w:cs="Arial"/>
                <w:i/>
                <w:sz w:val="24"/>
                <w:szCs w:val="24"/>
              </w:rPr>
              <w:t>cuidados com a higiene pessoal.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Pr="00D9269E" w:rsidRDefault="00D9269E" w:rsidP="00D9269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Ascaridíase: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etiológico é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Ascaris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Lumbricoides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(Lombriga). O contágio se dá na ingestão do verme através </w:t>
            </w:r>
            <w:r w:rsidRPr="00D9269E">
              <w:rPr>
                <w:rFonts w:ascii="Arial" w:hAnsi="Arial" w:cs="Arial"/>
                <w:i/>
                <w:sz w:val="24"/>
                <w:szCs w:val="24"/>
              </w:rPr>
              <w:t>das mãos, água ou alimentos contaminados.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 profilaxia cabe medidas de saneamento básico e de higiene pessoal.</w:t>
            </w:r>
          </w:p>
        </w:tc>
      </w:tr>
      <w:tr w:rsidR="00AE765A" w:rsidTr="008825C4">
        <w:trPr>
          <w:trHeight w:val="1263"/>
        </w:trPr>
        <w:tc>
          <w:tcPr>
            <w:tcW w:w="2960" w:type="dxa"/>
          </w:tcPr>
          <w:p w:rsidR="00AE765A" w:rsidRPr="00405B37" w:rsidRDefault="00405B37" w:rsidP="00405B3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Poliomielite: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Enterovirus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o vírus por ingestão de alimentos e água contaminados com fezes de portadores</w:t>
            </w:r>
            <w:r w:rsidR="008825C4">
              <w:rPr>
                <w:rFonts w:ascii="Arial" w:hAnsi="Arial" w:cs="Arial"/>
                <w:i/>
                <w:sz w:val="24"/>
                <w:szCs w:val="24"/>
              </w:rPr>
              <w:t>; e também pela saliva.  Deve-se evitar contato com pessoas que apresentem os sintomas da infecção.</w:t>
            </w:r>
          </w:p>
        </w:tc>
        <w:tc>
          <w:tcPr>
            <w:tcW w:w="2961" w:type="dxa"/>
          </w:tcPr>
          <w:p w:rsidR="00AE765A" w:rsidRPr="003177D3" w:rsidRDefault="003177D3" w:rsidP="003177D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Difteria: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pela bactéria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Corynebacterium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diphtheriae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contaminação ocorre pela inalação de bactérias eliminadas com as secreções respiratórias de pessoas infectadas, as quais podem ser assintomáticas. A doença pode ser prevenida com vacina.</w:t>
            </w:r>
          </w:p>
        </w:tc>
        <w:tc>
          <w:tcPr>
            <w:tcW w:w="2961" w:type="dxa"/>
          </w:tcPr>
          <w:p w:rsidR="00AE765A" w:rsidRPr="00CF6356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Leishmaniose: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pelo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Leishmania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brasiliensis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 transmissão ocorre pela picada do mosquito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Lutzomya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(mosquito-palha). A prevenção é o combate ao mosquito e controle dos reservatórios naturais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leishmania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D9269E" w:rsidP="00D9269E">
            <w:pPr>
              <w:tabs>
                <w:tab w:val="left" w:pos="210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Filaríase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causador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Wunchereria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bancrofti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 contaminação ocorre pela picada do mosquito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Culex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 Evitar a picada dos mosquitos (uso de telas, cortinados, inseticidas, etc.).</w:t>
            </w:r>
          </w:p>
          <w:p w:rsidR="00D9269E" w:rsidRPr="00D9269E" w:rsidRDefault="00D9269E" w:rsidP="00D9269E">
            <w:pPr>
              <w:tabs>
                <w:tab w:val="left" w:pos="21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8825C4" w:rsidRDefault="008825C4" w:rsidP="008825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Raiva: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Lyssavirus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O vírus presente na saliva de animais infectados é transmitido aos humanos por mordidas ou pelo contato com ferimentos expostos. A medida profilática é manter a vacinação dos animais de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estimaç</w:t>
            </w:r>
            <w:proofErr w:type="spellEnd"/>
            <w:r w:rsidR="00D018C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018CD">
              <w:rPr>
                <w:rFonts w:ascii="Arial" w:hAnsi="Arial" w:cs="Arial"/>
                <w:i/>
                <w:sz w:val="24"/>
                <w:szCs w:val="24"/>
              </w:rPr>
              <w:t>cho</w:t>
            </w:r>
            <w:r>
              <w:rPr>
                <w:rFonts w:ascii="Arial" w:hAnsi="Arial" w:cs="Arial"/>
                <w:i/>
                <w:sz w:val="24"/>
                <w:szCs w:val="24"/>
              </w:rPr>
              <w:t>ão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em dia.</w:t>
            </w:r>
          </w:p>
        </w:tc>
        <w:tc>
          <w:tcPr>
            <w:tcW w:w="2961" w:type="dxa"/>
          </w:tcPr>
          <w:p w:rsidR="00AE765A" w:rsidRPr="00D018CD" w:rsidRDefault="00D018CD" w:rsidP="00D018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Pneumonia Bacteriana: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a bactéria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Streptococcus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pneumoniae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O contágio ocorre pela inalação de bactérias eliminadas com as secreções respiratórias de p</w:t>
            </w:r>
            <w:r w:rsidR="00CF6356">
              <w:rPr>
                <w:rFonts w:ascii="Arial" w:hAnsi="Arial" w:cs="Arial"/>
                <w:i/>
                <w:sz w:val="24"/>
                <w:szCs w:val="24"/>
              </w:rPr>
              <w:t>essoas infectadas. A prevenção</w:t>
            </w:r>
            <w:proofErr w:type="gramStart"/>
            <w:r w:rsidR="00CF6356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é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realizada por meio da vacinação.</w:t>
            </w:r>
          </w:p>
        </w:tc>
        <w:tc>
          <w:tcPr>
            <w:tcW w:w="2961" w:type="dxa"/>
          </w:tcPr>
          <w:p w:rsidR="00AE765A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Tricomoníase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Trichomonas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vaginalis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transmissão é através de relações sexuais. A medida profilática é o uso de preservativos e evitar relações sexuais com pessoas contaminadas.</w:t>
            </w:r>
          </w:p>
          <w:p w:rsidR="00CF6356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F6356" w:rsidRPr="00CF6356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Pr="009211A1" w:rsidRDefault="009211A1" w:rsidP="009211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Ancilostomíase: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Os agentes causadores são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Ancylostoma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duodenale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Necator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americanus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O contágio acontece pela penetração da larva através da pele e mucosas ou através de ingestão de água ou alimentos contaminados. As medidas profiláticas são: saneamento básico e higiene pessoal, evitar contato com solos úmidos apropriados ao desenvolvimento da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larva, através, por exemplo, do uso de calçados.</w:t>
            </w:r>
          </w:p>
        </w:tc>
      </w:tr>
      <w:tr w:rsidR="00AE765A" w:rsidTr="00AE765A">
        <w:trPr>
          <w:trHeight w:val="1839"/>
        </w:trPr>
        <w:tc>
          <w:tcPr>
            <w:tcW w:w="2960" w:type="dxa"/>
          </w:tcPr>
          <w:p w:rsidR="00AE765A" w:rsidRPr="008825C4" w:rsidRDefault="008825C4" w:rsidP="008825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Dengue: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Flavivirus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dengue pela picada de um mosquito portador do vírus,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Aedes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aegypti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ou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Aedes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albopictus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Uma medida é impedir o acesso do mosquito a qualquer tipo de água parada onde ele possa depositar seus ovos e suas larvas possam se desenvolver.</w:t>
            </w:r>
          </w:p>
        </w:tc>
        <w:tc>
          <w:tcPr>
            <w:tcW w:w="2961" w:type="dxa"/>
          </w:tcPr>
          <w:p w:rsidR="00AE765A" w:rsidRDefault="00D018CD" w:rsidP="00D018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Cólera: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Vibrio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cholerae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a bactéria pela ingestão de água ou de alimentos contaminados com fezes de portadores.</w:t>
            </w:r>
          </w:p>
          <w:p w:rsidR="00D018CD" w:rsidRPr="00D018CD" w:rsidRDefault="00D018CD" w:rsidP="00D018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Como prevenção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devem-se evitar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alimentos preparados sem condições higiênicas adequadas e a ingestão de água não-potável.</w:t>
            </w:r>
          </w:p>
        </w:tc>
        <w:tc>
          <w:tcPr>
            <w:tcW w:w="2961" w:type="dxa"/>
          </w:tcPr>
          <w:p w:rsidR="00AE765A" w:rsidRPr="00CF6356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Malária: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etiológico é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Plasmodium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pela picada de mosquitos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Anopheles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Evitar a picada dos mosquitos (uso de telas, cortinados, inseticidas, etc.). Tratamento preventivo ao viajar para regiões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malarígenas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Pr="009211A1" w:rsidRDefault="00AE765A" w:rsidP="00AE7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8825C4" w:rsidRDefault="008825C4" w:rsidP="008825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Febre Amarela: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Flavivirus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O vírus é transmitido por mosquitos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Aedes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aegypti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contaminados; A doença pode ser controlada e eventualmente erradicada pelo combate aos mosquitos vetores.</w:t>
            </w:r>
          </w:p>
        </w:tc>
        <w:tc>
          <w:tcPr>
            <w:tcW w:w="2961" w:type="dxa"/>
          </w:tcPr>
          <w:p w:rsidR="00AE765A" w:rsidRPr="0042134C" w:rsidRDefault="00D018CD" w:rsidP="00D018C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Cárie dentária: </w:t>
            </w:r>
            <w:r w:rsidR="0042134C"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 w:rsidR="0042134C">
              <w:rPr>
                <w:rFonts w:ascii="Arial" w:hAnsi="Arial" w:cs="Arial"/>
                <w:i/>
                <w:sz w:val="24"/>
                <w:szCs w:val="24"/>
              </w:rPr>
              <w:t>Streptococcus</w:t>
            </w:r>
            <w:proofErr w:type="spellEnd"/>
            <w:r w:rsidR="004213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42134C">
              <w:rPr>
                <w:rFonts w:ascii="Arial" w:hAnsi="Arial" w:cs="Arial"/>
                <w:i/>
                <w:sz w:val="24"/>
                <w:szCs w:val="24"/>
              </w:rPr>
              <w:t>mutans</w:t>
            </w:r>
            <w:proofErr w:type="spellEnd"/>
            <w:r w:rsidR="0042134C">
              <w:rPr>
                <w:rFonts w:ascii="Arial" w:hAnsi="Arial" w:cs="Arial"/>
                <w:i/>
                <w:sz w:val="24"/>
                <w:szCs w:val="24"/>
              </w:rPr>
              <w:t xml:space="preserve">. Resulta da deterioração dos tecidos do dente pelas secreções produzidas por bactérias que formam as placas dentárias. A prevenção da cárie consiste em diminuir a ingestão de </w:t>
            </w:r>
            <w:r w:rsidR="0042134C">
              <w:rPr>
                <w:rFonts w:ascii="Arial" w:hAnsi="Arial" w:cs="Arial"/>
                <w:i/>
                <w:sz w:val="24"/>
                <w:szCs w:val="24"/>
              </w:rPr>
              <w:lastRenderedPageBreak/>
              <w:t>açúcares e manter a higiene cuidadosa dos dentes, escovando-os depois de cada refeição.</w:t>
            </w:r>
          </w:p>
        </w:tc>
        <w:tc>
          <w:tcPr>
            <w:tcW w:w="2961" w:type="dxa"/>
          </w:tcPr>
          <w:p w:rsidR="00AE765A" w:rsidRPr="00CF6356" w:rsidRDefault="00CF6356" w:rsidP="00CF635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Pneumonia: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Pneumocystis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carinii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pelo ar. Não há prevenção.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8825C4" w:rsidRDefault="008825C4" w:rsidP="008825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Mononucleose: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Lymphocryptovirus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(vírus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Epstein-Barr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). </w:t>
            </w:r>
            <w:r w:rsidR="00235109">
              <w:rPr>
                <w:rFonts w:ascii="Arial" w:hAnsi="Arial" w:cs="Arial"/>
                <w:i/>
                <w:sz w:val="24"/>
                <w:szCs w:val="24"/>
              </w:rPr>
              <w:t>A pessoa adquire o vírus por contato íntimo com a saliva de pessoas contaminadas.  Deve-se evitar contato com pessoas que apresentem os sintomas da infecção.</w:t>
            </w:r>
          </w:p>
        </w:tc>
        <w:tc>
          <w:tcPr>
            <w:tcW w:w="2961" w:type="dxa"/>
          </w:tcPr>
          <w:p w:rsidR="00AE765A" w:rsidRPr="0042134C" w:rsidRDefault="0042134C" w:rsidP="004213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Disenteria bacilar: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bactérias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Shigella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a bactéria pela ingestão de água ou de alimentos contaminados com fezes de portadores. Como prevenção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devem-se evitar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alimentos preparados sem condições higiênicas adequadas e a ingestão de água não-potável.</w:t>
            </w:r>
          </w:p>
        </w:tc>
        <w:tc>
          <w:tcPr>
            <w:tcW w:w="2961" w:type="dxa"/>
          </w:tcPr>
          <w:p w:rsidR="00AE765A" w:rsidRPr="00CF6356" w:rsidRDefault="00CF6356" w:rsidP="00CF635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Toxoplasmose: </w:t>
            </w:r>
            <w:r w:rsidR="000F048E">
              <w:rPr>
                <w:rFonts w:ascii="Arial" w:hAnsi="Arial" w:cs="Arial"/>
                <w:i/>
                <w:sz w:val="24"/>
                <w:szCs w:val="24"/>
              </w:rPr>
              <w:t xml:space="preserve">O agente etiológico é o Toxoplasma </w:t>
            </w:r>
            <w:proofErr w:type="spellStart"/>
            <w:r w:rsidR="000F048E">
              <w:rPr>
                <w:rFonts w:ascii="Arial" w:hAnsi="Arial" w:cs="Arial"/>
                <w:i/>
                <w:sz w:val="24"/>
                <w:szCs w:val="24"/>
              </w:rPr>
              <w:t>gondii</w:t>
            </w:r>
            <w:proofErr w:type="spellEnd"/>
            <w:r w:rsidR="000F048E">
              <w:rPr>
                <w:rFonts w:ascii="Arial" w:hAnsi="Arial" w:cs="Arial"/>
                <w:i/>
                <w:sz w:val="24"/>
                <w:szCs w:val="24"/>
              </w:rPr>
              <w:t>. Adquire-se através da ingestão de carne contaminada ou contato com fezes de gato contaminadas por c</w:t>
            </w:r>
            <w:r w:rsidR="005C56A2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0F048E">
              <w:rPr>
                <w:rFonts w:ascii="Arial" w:hAnsi="Arial" w:cs="Arial"/>
                <w:i/>
                <w:sz w:val="24"/>
                <w:szCs w:val="24"/>
              </w:rPr>
              <w:t>stos do toxoplasma</w:t>
            </w:r>
            <w:r w:rsidR="005C7EC5">
              <w:rPr>
                <w:rFonts w:ascii="Arial" w:hAnsi="Arial" w:cs="Arial"/>
                <w:i/>
                <w:sz w:val="24"/>
                <w:szCs w:val="24"/>
              </w:rPr>
              <w:t>; Transmitida de mãe para filho durante a gravidez. Uma medida é cozinhar bem os alimentos.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AE765A">
        <w:trPr>
          <w:trHeight w:val="1839"/>
        </w:trPr>
        <w:tc>
          <w:tcPr>
            <w:tcW w:w="2960" w:type="dxa"/>
          </w:tcPr>
          <w:p w:rsidR="00AE765A" w:rsidRPr="00235109" w:rsidRDefault="00235109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Gripe: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Influenzavirus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contaminação dá-se por meio de gotículas de saliva contendo vírus, que penetram pelas vias respiratórias.  Deve-se evitar contato com pessoas que apresentem os sintomas da infecção.</w:t>
            </w:r>
          </w:p>
        </w:tc>
        <w:tc>
          <w:tcPr>
            <w:tcW w:w="2961" w:type="dxa"/>
          </w:tcPr>
          <w:p w:rsidR="00AE765A" w:rsidRPr="00343321" w:rsidRDefault="00343321" w:rsidP="005B4ED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Febre Tifóide: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a bactéria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Salmonella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typhi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a bactéria pela ingestão de água ou de alimentos contaminados com fezes de portadores. Como prevenção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devem-se evitar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alimentos preparados sem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condições higiênicas adequadas e a ingestão de água não-potável.</w:t>
            </w:r>
          </w:p>
        </w:tc>
        <w:tc>
          <w:tcPr>
            <w:tcW w:w="2961" w:type="dxa"/>
          </w:tcPr>
          <w:p w:rsidR="00AE765A" w:rsidRDefault="005C56A2" w:rsidP="005C56A2">
            <w:pPr>
              <w:tabs>
                <w:tab w:val="left" w:pos="1950"/>
              </w:tabs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Nagana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Trypanosoma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brucei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É transmitido por moscas tsé-tsé. Evitar a picada dos mosquitos (uso de telas, cortinados, inseticidas, etc.).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235109" w:rsidRDefault="00235109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Resfriado comum: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causado pelo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Rhinovirus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o vírus por contato direto com secreções nasais ou com ambientes contaminados. Deve-se evitar contato com pessoas que apresentem os sintomas da infecção. </w:t>
            </w:r>
          </w:p>
        </w:tc>
        <w:tc>
          <w:tcPr>
            <w:tcW w:w="2961" w:type="dxa"/>
          </w:tcPr>
          <w:p w:rsidR="00AE765A" w:rsidRPr="00514B2B" w:rsidRDefault="00514B2B" w:rsidP="003433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Cancro mole: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Hemophilus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ducreyi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que se adquire por contato sexual com parceiros contaminados. A prevenção consiste em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evitar-se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relações sexuais com pessoas portadoras e usar preservativo.</w:t>
            </w:r>
          </w:p>
        </w:tc>
        <w:tc>
          <w:tcPr>
            <w:tcW w:w="2961" w:type="dxa"/>
          </w:tcPr>
          <w:p w:rsidR="00AE765A" w:rsidRPr="005C56A2" w:rsidRDefault="005C56A2" w:rsidP="005C56A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Isosporíase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etiológico é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parasota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Coccidio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Isospora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belli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por ingestão de comida ou água contaminada. A prevenção consiste em higienização dos alimentos.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Default="00235109" w:rsidP="0023510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Síndrome respiratória aguda grave ou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Coronavirus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Transmite-se de pessoa para pessoa pelo ar e também objetos contaminados.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Deve-se evitar contato com pessoas que apresentem os sintomas da infecção e os locais por elas freqüentados.</w:t>
            </w:r>
          </w:p>
        </w:tc>
        <w:tc>
          <w:tcPr>
            <w:tcW w:w="2961" w:type="dxa"/>
          </w:tcPr>
          <w:p w:rsidR="00AE765A" w:rsidRPr="00514B2B" w:rsidRDefault="00514B2B" w:rsidP="00514B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Gonorréia: </w:t>
            </w:r>
            <w:r w:rsidR="00576E50"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 w:rsidR="00576E50">
              <w:rPr>
                <w:rFonts w:ascii="Arial" w:hAnsi="Arial" w:cs="Arial"/>
                <w:i/>
                <w:sz w:val="24"/>
                <w:szCs w:val="24"/>
              </w:rPr>
              <w:t>Neisseria</w:t>
            </w:r>
            <w:proofErr w:type="spellEnd"/>
            <w:r w:rsidR="00576E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576E50">
              <w:rPr>
                <w:rFonts w:ascii="Arial" w:hAnsi="Arial" w:cs="Arial"/>
                <w:i/>
                <w:sz w:val="24"/>
                <w:szCs w:val="24"/>
              </w:rPr>
              <w:t>gonorrhoea</w:t>
            </w:r>
            <w:proofErr w:type="spellEnd"/>
            <w:r w:rsidR="00576E50">
              <w:rPr>
                <w:rFonts w:ascii="Arial" w:hAnsi="Arial" w:cs="Arial"/>
                <w:i/>
                <w:sz w:val="24"/>
                <w:szCs w:val="24"/>
              </w:rPr>
              <w:t xml:space="preserve">, que transmite através de relações sexuais com parceiros contaminados e da mãe para o recém-nascido, durante o parto. A prevenção consiste em </w:t>
            </w:r>
            <w:proofErr w:type="gramStart"/>
            <w:r w:rsidR="00576E50">
              <w:rPr>
                <w:rFonts w:ascii="Arial" w:hAnsi="Arial" w:cs="Arial"/>
                <w:i/>
                <w:sz w:val="24"/>
                <w:szCs w:val="24"/>
              </w:rPr>
              <w:t>evitar-se</w:t>
            </w:r>
            <w:proofErr w:type="gramEnd"/>
            <w:r w:rsidR="00576E50">
              <w:rPr>
                <w:rFonts w:ascii="Arial" w:hAnsi="Arial" w:cs="Arial"/>
                <w:i/>
                <w:sz w:val="24"/>
                <w:szCs w:val="24"/>
              </w:rPr>
              <w:t xml:space="preserve"> relações sexuais com pessoas portadoras e usar preservativo.</w:t>
            </w:r>
          </w:p>
        </w:tc>
        <w:tc>
          <w:tcPr>
            <w:tcW w:w="2961" w:type="dxa"/>
          </w:tcPr>
          <w:p w:rsidR="00AE765A" w:rsidRPr="005C56A2" w:rsidRDefault="005C56A2" w:rsidP="005C56A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Entomoeba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histolytica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Entomoeba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histolytica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É transmitida via fecal-oral por cisto maduro. . A prevenção consiste em higienização dos alimentos.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235109">
        <w:trPr>
          <w:trHeight w:val="1121"/>
        </w:trPr>
        <w:tc>
          <w:tcPr>
            <w:tcW w:w="2960" w:type="dxa"/>
          </w:tcPr>
          <w:p w:rsidR="00AE765A" w:rsidRPr="00235109" w:rsidRDefault="00235109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Caxumba: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Paramyxovirus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transmissão dá-se por meio de gotículas de saliva contendo os vírus, que penetram pelas vias respiratórias. Deve-se evitar o contato com pessoas doentes e com objetos utilizados por elas.</w:t>
            </w:r>
          </w:p>
        </w:tc>
        <w:tc>
          <w:tcPr>
            <w:tcW w:w="2961" w:type="dxa"/>
          </w:tcPr>
          <w:p w:rsidR="00AE765A" w:rsidRPr="00576E50" w:rsidRDefault="00576E50" w:rsidP="00576E5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Sífilis: </w:t>
            </w:r>
            <w:r w:rsidR="000C027A">
              <w:rPr>
                <w:rFonts w:ascii="Arial" w:hAnsi="Arial" w:cs="Arial"/>
                <w:i/>
                <w:sz w:val="24"/>
                <w:szCs w:val="24"/>
              </w:rPr>
              <w:t xml:space="preserve">O agente causativo é a bactéria Treponema </w:t>
            </w:r>
            <w:proofErr w:type="spellStart"/>
            <w:r w:rsidR="000C027A">
              <w:rPr>
                <w:rFonts w:ascii="Arial" w:hAnsi="Arial" w:cs="Arial"/>
                <w:i/>
                <w:sz w:val="24"/>
                <w:szCs w:val="24"/>
              </w:rPr>
              <w:t>pallidum</w:t>
            </w:r>
            <w:proofErr w:type="spellEnd"/>
            <w:r w:rsidR="000C027A">
              <w:rPr>
                <w:rFonts w:ascii="Arial" w:hAnsi="Arial" w:cs="Arial"/>
                <w:i/>
                <w:sz w:val="24"/>
                <w:szCs w:val="24"/>
              </w:rPr>
              <w:t xml:space="preserve">, que se transmite por via sexual ou da mãe para o feto, durante a gestação. A prevenção consiste em evitar-se contato íntimo com pessoas contaminadas, principalmente relações sexuais. </w:t>
            </w:r>
          </w:p>
        </w:tc>
        <w:tc>
          <w:tcPr>
            <w:tcW w:w="2961" w:type="dxa"/>
          </w:tcPr>
          <w:p w:rsidR="00AE765A" w:rsidRPr="005C56A2" w:rsidRDefault="005C56A2" w:rsidP="005C56A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Giardia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intestinalis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etiológico é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Giardia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transmissão se dá através da ingestão de água ou alimentos contaminados. A prevenção consiste na higienização dos alimentos e o uso de água potável.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AE765A">
        <w:trPr>
          <w:trHeight w:val="1780"/>
        </w:trPr>
        <w:tc>
          <w:tcPr>
            <w:tcW w:w="2960" w:type="dxa"/>
          </w:tcPr>
          <w:p w:rsidR="00AE765A" w:rsidRPr="00235109" w:rsidRDefault="00235109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Herpes Simples genital: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agente causativo é o Herpes simplex tipo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(HSV-2). A infecção ocorre, em geral, na relação sexual com portador. Deve-se evitar contato íntimo com pessoas durante as recorrências da infecção.</w:t>
            </w:r>
          </w:p>
        </w:tc>
        <w:tc>
          <w:tcPr>
            <w:tcW w:w="2961" w:type="dxa"/>
          </w:tcPr>
          <w:p w:rsidR="00AE765A" w:rsidRPr="00AA1622" w:rsidRDefault="00AA1622" w:rsidP="00AA162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Salmonelose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É causada por bactérias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Salmonella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Adquire-se a bactéria pela ingestão de produtos de origem animal contaminados, principalmente ovos e carne de galináceos. A prevenção consiste na higiene adequada dos criadouros de animais.</w:t>
            </w:r>
          </w:p>
        </w:tc>
        <w:tc>
          <w:tcPr>
            <w:tcW w:w="2961" w:type="dxa"/>
          </w:tcPr>
          <w:p w:rsidR="00AE765A" w:rsidRPr="005C56A2" w:rsidRDefault="005C56A2" w:rsidP="005C56A2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Eimeriose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Doença causada pelo protozoário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Coccidia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 contaminação se dá pela ingestão de oocistos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esporulados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presentes na água ou nos alimentos contaminados. Para prevenir a doença devem ser adotadas medidas de manejo e higiene adequadas.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E765A" w:rsidTr="00925CD0">
        <w:trPr>
          <w:trHeight w:val="2891"/>
        </w:trPr>
        <w:tc>
          <w:tcPr>
            <w:tcW w:w="2960" w:type="dxa"/>
          </w:tcPr>
          <w:p w:rsidR="00AE765A" w:rsidRPr="00235109" w:rsidRDefault="00235109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Gastrenterite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rotaviral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Rotavirus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Adquire-se a doença pela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ingestão de alimentos ou água contaminadas por fezes contendo o vírus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925CD0">
              <w:rPr>
                <w:rFonts w:ascii="Arial" w:hAnsi="Arial" w:cs="Arial"/>
                <w:i/>
                <w:sz w:val="24"/>
                <w:szCs w:val="24"/>
              </w:rPr>
              <w:t>Uma medida é a higienização dos alimentos.</w:t>
            </w:r>
          </w:p>
        </w:tc>
        <w:tc>
          <w:tcPr>
            <w:tcW w:w="2961" w:type="dxa"/>
          </w:tcPr>
          <w:p w:rsidR="00AE765A" w:rsidRPr="00AA1622" w:rsidRDefault="00AA1622" w:rsidP="00AA1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Cistite: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Os agentes causativos são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Escherichia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coli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Staphylococcus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saprophyticus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infecção é transmitida através de relações sexuais e descuido com a higiene pessoal. A prevenção é feita por meio de cuidados com higiene pessoal.</w:t>
            </w:r>
          </w:p>
        </w:tc>
        <w:tc>
          <w:tcPr>
            <w:tcW w:w="2961" w:type="dxa"/>
          </w:tcPr>
          <w:p w:rsidR="00AE765A" w:rsidRPr="00BE54A7" w:rsidRDefault="00BE54A7" w:rsidP="00BE54A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Babesiose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canina: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É causada pelo protozoário do gênero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Babesia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É e transmitida pela p</w:t>
            </w:r>
            <w:r w:rsidR="003C654F">
              <w:rPr>
                <w:rFonts w:ascii="Arial" w:hAnsi="Arial" w:cs="Arial"/>
                <w:i/>
                <w:sz w:val="24"/>
                <w:szCs w:val="24"/>
              </w:rPr>
              <w:t xml:space="preserve">icada de um carrapato infectado. O principal método de prevenção é o combate ao vetor da </w:t>
            </w:r>
            <w:proofErr w:type="spellStart"/>
            <w:r w:rsidR="003C654F">
              <w:rPr>
                <w:rFonts w:ascii="Arial" w:hAnsi="Arial" w:cs="Arial"/>
                <w:i/>
                <w:sz w:val="24"/>
                <w:szCs w:val="24"/>
              </w:rPr>
              <w:t>babesia</w:t>
            </w:r>
            <w:proofErr w:type="spellEnd"/>
            <w:r w:rsidR="003C654F">
              <w:rPr>
                <w:rFonts w:ascii="Arial" w:hAnsi="Arial" w:cs="Arial"/>
                <w:i/>
                <w:sz w:val="24"/>
                <w:szCs w:val="24"/>
              </w:rPr>
              <w:t>, o carrapato, com uso de carrapaticidas nos animais e no ambiente.</w:t>
            </w: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AE765A" w:rsidRDefault="00AE765A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B61" w:rsidTr="00925CD0">
        <w:trPr>
          <w:trHeight w:val="2891"/>
        </w:trPr>
        <w:tc>
          <w:tcPr>
            <w:tcW w:w="2960" w:type="dxa"/>
          </w:tcPr>
          <w:p w:rsidR="00237B61" w:rsidRPr="00237B61" w:rsidRDefault="00237B61" w:rsidP="0023510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Hepatites A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São causadas pelos vírus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Hepatitis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A (HAV) 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Hepatitis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 (HEV). A contaminação dá-se por ingestão de alimentos e água contaminados com fezes de portadores do vírus. Deve-se evitar o contato com pessoas doentes.</w:t>
            </w:r>
          </w:p>
        </w:tc>
        <w:tc>
          <w:tcPr>
            <w:tcW w:w="2961" w:type="dxa"/>
          </w:tcPr>
          <w:p w:rsidR="00237B61" w:rsidRPr="00F5534A" w:rsidRDefault="00F5534A" w:rsidP="00F5534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Leptospirose: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Leptospira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interrogans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Os animais portadores eliminam a bactéria na urina e as pessoas infectam-se pelo contato com água e solo contaminados. A prevenção consiste em combater os ratos, um dos principais portadores, e evitar contato com animais que possam estar contaminados.</w:t>
            </w:r>
          </w:p>
        </w:tc>
        <w:tc>
          <w:tcPr>
            <w:tcW w:w="2961" w:type="dxa"/>
          </w:tcPr>
          <w:p w:rsidR="00237B61" w:rsidRPr="003C654F" w:rsidRDefault="003C654F" w:rsidP="003C654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Mal de cadeiras: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Causada por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Trypanosoma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evansi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É uma doença que afeta cães que mordem caça contaminada com o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trypanosoma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. A profilaxia é fazer o controle do vetor com o uso de drogas e armadilhas impregnadas com inseticidas.</w:t>
            </w:r>
          </w:p>
        </w:tc>
        <w:tc>
          <w:tcPr>
            <w:tcW w:w="2961" w:type="dxa"/>
          </w:tcPr>
          <w:p w:rsidR="00237B61" w:rsidRDefault="00237B61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61" w:type="dxa"/>
          </w:tcPr>
          <w:p w:rsidR="00237B61" w:rsidRDefault="00237B61" w:rsidP="00AE76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AE765A" w:rsidRPr="00AE765A" w:rsidRDefault="00AE765A" w:rsidP="00AE765A">
      <w:pPr>
        <w:jc w:val="center"/>
        <w:rPr>
          <w:rFonts w:ascii="Arial" w:hAnsi="Arial" w:cs="Arial"/>
          <w:b/>
          <w:sz w:val="40"/>
          <w:szCs w:val="40"/>
        </w:rPr>
      </w:pPr>
    </w:p>
    <w:sectPr w:rsidR="00AE765A" w:rsidRPr="00AE765A" w:rsidSect="00AE76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65A"/>
    <w:rsid w:val="00074DCC"/>
    <w:rsid w:val="000C027A"/>
    <w:rsid w:val="000F048E"/>
    <w:rsid w:val="00235109"/>
    <w:rsid w:val="00237B61"/>
    <w:rsid w:val="002B1998"/>
    <w:rsid w:val="003177D3"/>
    <w:rsid w:val="00343321"/>
    <w:rsid w:val="003C654F"/>
    <w:rsid w:val="00405B37"/>
    <w:rsid w:val="0042134C"/>
    <w:rsid w:val="00514B2B"/>
    <w:rsid w:val="00576E50"/>
    <w:rsid w:val="005B4EDB"/>
    <w:rsid w:val="005C56A2"/>
    <w:rsid w:val="005C7EC5"/>
    <w:rsid w:val="00660763"/>
    <w:rsid w:val="008825C4"/>
    <w:rsid w:val="009211A1"/>
    <w:rsid w:val="00925CD0"/>
    <w:rsid w:val="00AA1622"/>
    <w:rsid w:val="00AE765A"/>
    <w:rsid w:val="00BE54A7"/>
    <w:rsid w:val="00C054ED"/>
    <w:rsid w:val="00CF6356"/>
    <w:rsid w:val="00D018CD"/>
    <w:rsid w:val="00D9269E"/>
    <w:rsid w:val="00E74061"/>
    <w:rsid w:val="00ED7EA6"/>
    <w:rsid w:val="00EF614A"/>
    <w:rsid w:val="00F5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B495-CEE4-47C8-A4BC-81F931E8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2101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2014-08-06T01:41:00Z</dcterms:created>
  <dcterms:modified xsi:type="dcterms:W3CDTF">2014-08-06T05:20:00Z</dcterms:modified>
</cp:coreProperties>
</file>