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3" w:rsidRPr="002A5BB3" w:rsidRDefault="002A5BB3" w:rsidP="002A5BB3">
      <w:pPr>
        <w:spacing w:before="60" w:after="18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17"/>
          <w:kern w:val="36"/>
          <w:sz w:val="57"/>
          <w:szCs w:val="57"/>
          <w:lang w:eastAsia="pt-BR"/>
        </w:rPr>
      </w:pPr>
      <w:r w:rsidRPr="002A5BB3">
        <w:rPr>
          <w:rFonts w:ascii="Arial" w:eastAsia="Times New Roman" w:hAnsi="Arial" w:cs="Arial"/>
          <w:b/>
          <w:bCs/>
          <w:color w:val="000000"/>
          <w:spacing w:val="-17"/>
          <w:kern w:val="36"/>
          <w:sz w:val="57"/>
          <w:szCs w:val="57"/>
          <w:lang w:eastAsia="pt-BR"/>
        </w:rPr>
        <w:t>Placas tectônicas: Movimento de placas muda relevo</w:t>
      </w:r>
    </w:p>
    <w:p w:rsidR="002A5BB3" w:rsidRPr="002A5BB3" w:rsidRDefault="002A5BB3" w:rsidP="002A5BB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t-BR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2857500" cy="2790825"/>
            <wp:effectExtent l="19050" t="0" r="0" b="0"/>
            <wp:docPr id="1" name="Imagem 1" descr="Vão entre duas placas tectônicas na Islâ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o entre duas placas tectônicas na Islân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B3" w:rsidRPr="002A5BB3" w:rsidRDefault="002A5BB3" w:rsidP="002A5BB3">
      <w:pPr>
        <w:shd w:val="clear" w:color="auto" w:fill="FFFFFF"/>
        <w:spacing w:before="150" w:after="0" w:line="360" w:lineRule="atLeast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pt-BR"/>
        </w:rPr>
      </w:pPr>
      <w:r w:rsidRPr="002A5BB3">
        <w:rPr>
          <w:rFonts w:ascii="inherit" w:eastAsia="Times New Roman" w:hAnsi="inherit" w:cs="Arial"/>
          <w:color w:val="666666"/>
          <w:sz w:val="18"/>
          <w:szCs w:val="18"/>
          <w:lang w:eastAsia="pt-BR"/>
        </w:rPr>
        <w:t>Vão entre duas placas tectônicas na Islândia</w:t>
      </w:r>
    </w:p>
    <w:p w:rsidR="002A5BB3" w:rsidRPr="002A5BB3" w:rsidRDefault="002A5BB3" w:rsidP="002A5BB3">
      <w:pPr>
        <w:numPr>
          <w:ilvl w:val="0"/>
          <w:numId w:val="1"/>
        </w:numPr>
        <w:pBdr>
          <w:top w:val="single" w:sz="6" w:space="5" w:color="E6E6E6"/>
        </w:pBdr>
        <w:shd w:val="clear" w:color="auto" w:fill="FFFFFF"/>
        <w:spacing w:line="360" w:lineRule="atLeast"/>
        <w:ind w:left="3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t-BR"/>
        </w:rPr>
      </w:pPr>
      <w:hyperlink r:id="rId6" w:history="1">
        <w:r w:rsidRPr="002A5BB3">
          <w:rPr>
            <w:rFonts w:ascii="inherit" w:eastAsia="Times New Roman" w:hAnsi="inherit" w:cs="Arial"/>
            <w:color w:val="000000"/>
            <w:sz w:val="24"/>
            <w:szCs w:val="24"/>
            <w:u w:val="single"/>
            <w:lang w:eastAsia="pt-BR"/>
          </w:rPr>
          <w:t xml:space="preserve">Deriva continental: </w:t>
        </w:r>
        <w:proofErr w:type="spellStart"/>
        <w:r w:rsidRPr="002A5BB3">
          <w:rPr>
            <w:rFonts w:ascii="inherit" w:eastAsia="Times New Roman" w:hAnsi="inherit" w:cs="Arial"/>
            <w:color w:val="000000"/>
            <w:sz w:val="24"/>
            <w:szCs w:val="24"/>
            <w:u w:val="single"/>
            <w:lang w:eastAsia="pt-BR"/>
          </w:rPr>
          <w:t>Pangeia</w:t>
        </w:r>
        <w:proofErr w:type="spellEnd"/>
        <w:r w:rsidRPr="002A5BB3">
          <w:rPr>
            <w:rFonts w:ascii="inherit" w:eastAsia="Times New Roman" w:hAnsi="inherit" w:cs="Arial"/>
            <w:color w:val="000000"/>
            <w:sz w:val="24"/>
            <w:szCs w:val="24"/>
            <w:u w:val="single"/>
            <w:lang w:eastAsia="pt-BR"/>
          </w:rPr>
          <w:t xml:space="preserve"> deu origem aos continentes</w:t>
        </w:r>
      </w:hyperlink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Quando os pesquisadores do século 19 e início do século passado observavam as diferentes formas de relevo, perguntavam-se por que alguns lugares possuíam montanhas elevadas com picos pontiagudos, outros eram montanhas arredondadas e outros eram planícies (áreas amplas e planas, geralmente muito baixas).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tentar explicar a questão, chegaram a propor que a </w:t>
      </w:r>
      <w:hyperlink r:id="rId7" w:history="1"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>Terra </w:t>
        </w:r>
      </w:hyperlink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estava se expandindo (crescendo como um pão de queijo ou um bolo no forno) e conforme se expandia apareciam essas diferenças de altitude e formas da superfície (essas desigualdades são chamadas de relevo).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Outros pesquisadores pensavam que a Terra estaria se encolhendo como uma ameixa que seca e ao encolher apareceriam </w:t>
      </w:r>
      <w:proofErr w:type="gram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</w:t>
      </w:r>
      <w:proofErr w:type="gram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montanhas e depressões.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Então o pesquisador Alfred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Wegener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elaborou </w:t>
      </w:r>
      <w:hyperlink r:id="rId8" w:history="1"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>a </w:t>
        </w:r>
      </w:hyperlink>
      <w:hyperlink r:id="rId9" w:history="1"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 xml:space="preserve">teoria da deriva </w:t>
        </w:r>
        <w:proofErr w:type="gramStart"/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>continental.</w:t>
        </w:r>
        <w:proofErr w:type="gramEnd"/>
      </w:hyperlink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teoria foi confirmada com o surgimento da teoria de movimento das placas tectônicas.</w:t>
      </w:r>
    </w:p>
    <w:p w:rsidR="002A5BB3" w:rsidRPr="002A5BB3" w:rsidRDefault="002A5BB3" w:rsidP="002A5BB3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pt-BR"/>
        </w:rPr>
      </w:pPr>
      <w:r w:rsidRPr="002A5BB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pt-BR"/>
        </w:rPr>
        <w:lastRenderedPageBreak/>
        <w:t>Placas tectônicas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teoria da Tectônica de Placas afirma que o planeta Terra é dividido em várias placas tectônicas (como uma bola de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capotão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mas com gomos irregulares e de diferentes tamanhos) que se movimentam, pois estão flutuando sobre o magma (como a lava vulcânica derretida que sai dos vulcões). Ao se movimentarem, formam as montanhas mais recentes (dobramentos modernos), fossas oceânicas, atividade vulcânica, </w:t>
      </w:r>
      <w:hyperlink r:id="rId10" w:history="1"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>terremotos</w:t>
        </w:r>
      </w:hyperlink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cordilheiras meso-oceânicas, tsunamis, etc.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Terra é formada por várias camadas, as três principais são: núcleo, manto e crosta. Existem várias subdivisões, algumas aparecem na figura abaixo:</w:t>
      </w:r>
    </w:p>
    <w:p w:rsidR="002A5BB3" w:rsidRPr="002A5BB3" w:rsidRDefault="002A5BB3" w:rsidP="002A5BB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t-BR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000500" cy="2247900"/>
            <wp:effectExtent l="19050" t="0" r="0" b="0"/>
            <wp:docPr id="2" name="Imagem 2" descr="http://n.i.uol.com.br/licaodecasa/ensfundamental/geografia/tecpl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.i.uol.com.br/licaodecasa/ensfundamental/geografia/tecplac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B3" w:rsidRPr="002A5BB3" w:rsidRDefault="002A5BB3" w:rsidP="002A5BB3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/>
        </w:rPr>
      </w:pPr>
      <w:r w:rsidRPr="002A5BB3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Camadas da Terra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crosta é a camada superficial da Terra e é formada, principalmente por silício e alumínio (por isso ela também é chamada de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Sial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abreviação dos dois componentes) e o manto é formado principalmente por silício e magnésio (também chamado de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Sima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) e apresenta subdivisões como a litosfera e a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astenosfera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; a litosfera faz contato com a crosta e é sólida, enquanto a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astenosfera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é uma camada de rocha derretida.</w:t>
      </w:r>
    </w:p>
    <w:p w:rsidR="002A5BB3" w:rsidRPr="002A5BB3" w:rsidRDefault="002A5BB3" w:rsidP="002A5BB3">
      <w:pPr>
        <w:shd w:val="clear" w:color="auto" w:fill="FFFFFF"/>
        <w:spacing w:after="0" w:line="36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pt-BR"/>
        </w:rPr>
      </w:pPr>
      <w:r w:rsidRPr="002A5BB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pt-BR"/>
        </w:rPr>
        <w:t>Flutuando no magma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As placas apresentam uma densidade menor (em média 2,8) que a do magma (em média 3,2) e por isso as placas "flutuam" no magma da </w:t>
      </w:r>
      <w:proofErr w:type="spell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astenosfera</w:t>
      </w:r>
      <w:proofErr w:type="spell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que é tão quente (geralmente mais de 1.000ºC) que se apresenta derretido, portanto quase líquido, mas muito viscoso.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Como todo líquido quente, o magma gira e ao girar empurra as placas em </w:t>
      </w:r>
      <w:proofErr w:type="gram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 certo</w:t>
      </w:r>
      <w:proofErr w:type="gram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sentido. Então, elas podem se chocar:</w:t>
      </w:r>
    </w:p>
    <w:p w:rsidR="002A5BB3" w:rsidRPr="002A5BB3" w:rsidRDefault="002A5BB3" w:rsidP="002A5BB3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t-BR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  <w:lang w:eastAsia="pt-BR"/>
        </w:rPr>
        <w:lastRenderedPageBreak/>
        <w:drawing>
          <wp:inline distT="0" distB="0" distL="0" distR="0">
            <wp:extent cx="4000500" cy="3600450"/>
            <wp:effectExtent l="19050" t="0" r="0" b="0"/>
            <wp:docPr id="3" name="Imagem 3" descr="http://n.i.uol.com.br/licaodecasa/ensfundamental/geografia/tecpl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.i.uol.com.br/licaodecasa/ensfundamental/geografia/tecpla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B3" w:rsidRPr="002A5BB3" w:rsidRDefault="002A5BB3" w:rsidP="002A5BB3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/>
        </w:rPr>
      </w:pPr>
      <w:r w:rsidRPr="002A5BB3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Zona de convergência, que resulta na formação de dobramentos modernos e fossas oceânicas.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ou</w:t>
      </w:r>
      <w:proofErr w:type="gram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 afastar:</w:t>
      </w:r>
    </w:p>
    <w:p w:rsidR="002A5BB3" w:rsidRPr="002A5BB3" w:rsidRDefault="002A5BB3" w:rsidP="002A5BB3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t-BR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000500" cy="1457325"/>
            <wp:effectExtent l="19050" t="0" r="0" b="0"/>
            <wp:docPr id="4" name="Imagem 4" descr="http://n.i.uol.com.br/licaodecasa/ensfundamental/geografia/tecpl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.i.uol.com.br/licaodecasa/ensfundamental/geografia/tecplac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B3" w:rsidRPr="002A5BB3" w:rsidRDefault="002A5BB3" w:rsidP="002A5BB3">
      <w:pPr>
        <w:shd w:val="clear" w:color="auto" w:fill="FFFFFF"/>
        <w:spacing w:after="150" w:line="36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/>
        </w:rPr>
      </w:pPr>
      <w:r w:rsidRPr="002A5BB3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 xml:space="preserve">Zona divergente no centro da figura, que resulta na formação da crista </w:t>
      </w:r>
      <w:proofErr w:type="spellStart"/>
      <w:r w:rsidRPr="002A5BB3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médio-oceânica</w:t>
      </w:r>
      <w:proofErr w:type="spellEnd"/>
      <w:r w:rsidRPr="002A5BB3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Os dois processos vão provocar resultados diferentes na superfície terrestre.</w:t>
      </w:r>
    </w:p>
    <w:p w:rsidR="002A5BB3" w:rsidRPr="002A5BB3" w:rsidRDefault="002A5BB3" w:rsidP="002A5BB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Uma grande parte da </w:t>
      </w:r>
      <w:hyperlink r:id="rId14" w:history="1"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>atividade vulcânica</w:t>
        </w:r>
      </w:hyperlink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e dos abalos sísmicos mais fortes (terremotos) </w:t>
      </w:r>
      <w:proofErr w:type="gramStart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estão</w:t>
      </w:r>
      <w:proofErr w:type="gramEnd"/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localizados nas bordas das placas tectônicas. Se compararmos os mapas abaixo para relacionar esses fenômenos, perceberemos que os limites das placas tectônicas e a localização dos terremotos e vulcões coincidem e se concentram em volta do </w:t>
      </w:r>
      <w:hyperlink r:id="rId15" w:history="1">
        <w:r w:rsidRPr="002A5BB3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t-BR"/>
          </w:rPr>
          <w:t>oceano </w:t>
        </w:r>
      </w:hyperlink>
      <w:r w:rsidRPr="002A5BB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Pacífico (por isto esta região é chamada de Círculo de Fogo do Pacífico).</w:t>
      </w:r>
    </w:p>
    <w:tbl>
      <w:tblPr>
        <w:tblW w:w="2250" w:type="dxa"/>
        <w:jc w:val="center"/>
        <w:tblCellMar>
          <w:left w:w="0" w:type="dxa"/>
          <w:right w:w="0" w:type="dxa"/>
        </w:tblCellMar>
        <w:tblLook w:val="04A0"/>
      </w:tblPr>
      <w:tblGrid>
        <w:gridCol w:w="2250"/>
      </w:tblGrid>
      <w:tr w:rsidR="002A5BB3" w:rsidRPr="002A5BB3" w:rsidTr="002A5BB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BB3" w:rsidRPr="002A5BB3" w:rsidRDefault="002A5BB3" w:rsidP="002A5BB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</w:p>
        </w:tc>
      </w:tr>
    </w:tbl>
    <w:p w:rsidR="002A5BB3" w:rsidRPr="002A5BB3" w:rsidRDefault="002A5BB3" w:rsidP="002A5BB3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pt-BR"/>
        </w:rPr>
      </w:pPr>
      <w:r>
        <w:rPr>
          <w:rFonts w:ascii="inherit" w:eastAsia="Times New Roman" w:hAnsi="inherit" w:cs="Arial"/>
          <w:noProof/>
          <w:color w:val="333333"/>
          <w:sz w:val="24"/>
          <w:szCs w:val="24"/>
          <w:lang w:eastAsia="pt-BR"/>
        </w:rPr>
        <w:lastRenderedPageBreak/>
        <w:drawing>
          <wp:inline distT="0" distB="0" distL="0" distR="0">
            <wp:extent cx="4048125" cy="3438525"/>
            <wp:effectExtent l="19050" t="0" r="9525" b="0"/>
            <wp:docPr id="5" name="Imagem 5" descr="http://n.i.uol.com.br/licaodecasa/ensmedio/geografia/plac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.i.uol.com.br/licaodecasa/ensmedio/geografia/placas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9A" w:rsidRDefault="006F259A"/>
    <w:sectPr w:rsidR="006F259A" w:rsidSect="006F2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393"/>
    <w:multiLevelType w:val="multilevel"/>
    <w:tmpl w:val="73A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10DF"/>
    <w:multiLevelType w:val="multilevel"/>
    <w:tmpl w:val="F6D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6CE6"/>
    <w:multiLevelType w:val="multilevel"/>
    <w:tmpl w:val="F75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95471"/>
    <w:multiLevelType w:val="multilevel"/>
    <w:tmpl w:val="9B2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52585"/>
    <w:multiLevelType w:val="multilevel"/>
    <w:tmpl w:val="4B8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B3"/>
    <w:rsid w:val="0006382D"/>
    <w:rsid w:val="002A5BB3"/>
    <w:rsid w:val="005730D0"/>
    <w:rsid w:val="006F259A"/>
    <w:rsid w:val="00A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D0"/>
  </w:style>
  <w:style w:type="paragraph" w:styleId="Ttulo1">
    <w:name w:val="heading 1"/>
    <w:basedOn w:val="Normal"/>
    <w:link w:val="Ttulo1Char"/>
    <w:uiPriority w:val="9"/>
    <w:qFormat/>
    <w:rsid w:val="002A5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A5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73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73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30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5B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A5B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g-color10">
    <w:name w:val="pg-color10"/>
    <w:basedOn w:val="Normal"/>
    <w:rsid w:val="002A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">
    <w:name w:val="data"/>
    <w:basedOn w:val="Fontepargpadro"/>
    <w:rsid w:val="002A5BB3"/>
  </w:style>
  <w:style w:type="paragraph" w:customStyle="1" w:styleId="credito-foto">
    <w:name w:val="credito-foto"/>
    <w:basedOn w:val="Normal"/>
    <w:rsid w:val="002A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5BB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A5BB3"/>
  </w:style>
  <w:style w:type="paragraph" w:styleId="Textodebalo">
    <w:name w:val="Balloon Text"/>
    <w:basedOn w:val="Normal"/>
    <w:link w:val="TextodebaloChar"/>
    <w:uiPriority w:val="99"/>
    <w:semiHidden/>
    <w:unhideWhenUsed/>
    <w:rsid w:val="002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1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16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  <w:div w:id="748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  <w:div w:id="1900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  <w:div w:id="614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uol.com.br/licaodecasa/materias/fundamental/geografia/ult1694u387.jht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acao.uol.com.br/disciplinas/geografia/sistema-solar---terra-nosso-lar-no-espaco.ht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educacao.uol.com.br/disciplinas/geografia/deriva-continental-pangeia-deu-origem-aos-continentes.ht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educacao.uol.com.br/disciplinas/geografia/oceanos-antartico-artico-atlantico-pacifico-e-indico.htm" TargetMode="External"/><Relationship Id="rId10" Type="http://schemas.openxmlformats.org/officeDocument/2006/relationships/hyperlink" Target="http://educacao.uol.com.br/disciplinas/geografia/terremotos-causas-e-efeitos-dos-abalos-sismic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cao.uol.com.br/disciplinas/geografia/deriva-continental-pangeia-deu-origem-aos-continentes.htm" TargetMode="External"/><Relationship Id="rId14" Type="http://schemas.openxmlformats.org/officeDocument/2006/relationships/hyperlink" Target="http://ciencia.hsw.uol.com.br/vulcoe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Speedy</dc:creator>
  <cp:lastModifiedBy>Micro Speedy</cp:lastModifiedBy>
  <cp:revision>1</cp:revision>
  <dcterms:created xsi:type="dcterms:W3CDTF">2014-05-26T20:31:00Z</dcterms:created>
  <dcterms:modified xsi:type="dcterms:W3CDTF">2014-05-26T20:34:00Z</dcterms:modified>
</cp:coreProperties>
</file>